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46E63C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0092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0EE7B3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F0C27A8" w:rsidR="00B97703" w:rsidRDefault="00C338C5" w:rsidP="000F6242">
      <w:r>
        <w:t xml:space="preserve">In response to the request to clarify </w:t>
      </w:r>
      <w:r w:rsidRPr="00C338C5">
        <w:t xml:space="preserve">clarify </w:t>
      </w:r>
      <w:r>
        <w:t xml:space="preserve">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9BB1CE8" w:rsidR="00C338C5" w:rsidRPr="00C338C5" w:rsidRDefault="00C338C5" w:rsidP="000F6242">
      <w:r>
        <w:t>This</w:t>
      </w:r>
      <w:r w:rsidRPr="00C338C5">
        <w:t xml:space="preserve"> requirement is explicitly limited to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>
        <w:t>Additionally,</w:t>
      </w:r>
      <w:r w:rsidRPr="00C338C5">
        <w:t xml:space="preserve"> any impact to the RAN and UE are explicitly precluded by this requirement.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5203A"/>
    <w:rsid w:val="004E3939"/>
    <w:rsid w:val="00572763"/>
    <w:rsid w:val="007F4F92"/>
    <w:rsid w:val="008D772F"/>
    <w:rsid w:val="0099764C"/>
    <w:rsid w:val="00A53463"/>
    <w:rsid w:val="00B97703"/>
    <w:rsid w:val="00C338C5"/>
    <w:rsid w:val="00C37814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2022-02-03T21:51:00Z</dcterms:created>
  <dcterms:modified xsi:type="dcterms:W3CDTF">2022-02-03T21:51:00Z</dcterms:modified>
</cp:coreProperties>
</file>